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ADA6E" w14:textId="724A9C2D" w:rsidR="009E46DA" w:rsidRDefault="009E46DA" w:rsidP="009E46DA">
      <w:pPr>
        <w:jc w:val="center"/>
        <w:rPr>
          <w:rFonts w:ascii="Times New Roman" w:hAnsi="Times New Roman" w:cs="Times New Roman"/>
          <w:sz w:val="24"/>
          <w:szCs w:val="24"/>
        </w:rPr>
      </w:pPr>
      <w:r>
        <w:rPr>
          <w:rFonts w:ascii="Times New Roman" w:hAnsi="Times New Roman" w:cs="Times New Roman"/>
          <w:sz w:val="24"/>
          <w:szCs w:val="24"/>
        </w:rPr>
        <w:t>LEPC Meeting Minutes</w:t>
      </w:r>
    </w:p>
    <w:p w14:paraId="165F083E" w14:textId="4C7C434E" w:rsidR="009E46DA" w:rsidRDefault="009E46DA" w:rsidP="009E46DA">
      <w:pPr>
        <w:jc w:val="center"/>
        <w:rPr>
          <w:rFonts w:ascii="Times New Roman" w:hAnsi="Times New Roman" w:cs="Times New Roman"/>
          <w:sz w:val="24"/>
          <w:szCs w:val="24"/>
        </w:rPr>
      </w:pPr>
      <w:r>
        <w:rPr>
          <w:rFonts w:ascii="Times New Roman" w:hAnsi="Times New Roman" w:cs="Times New Roman"/>
          <w:sz w:val="24"/>
          <w:szCs w:val="24"/>
        </w:rPr>
        <w:t xml:space="preserve">July 9, </w:t>
      </w:r>
      <w:proofErr w:type="gramStart"/>
      <w:r>
        <w:rPr>
          <w:rFonts w:ascii="Times New Roman" w:hAnsi="Times New Roman" w:cs="Times New Roman"/>
          <w:sz w:val="24"/>
          <w:szCs w:val="24"/>
        </w:rPr>
        <w:t>2024</w:t>
      </w:r>
      <w:proofErr w:type="gramEnd"/>
      <w:r>
        <w:rPr>
          <w:rFonts w:ascii="Times New Roman" w:hAnsi="Times New Roman" w:cs="Times New Roman"/>
          <w:sz w:val="24"/>
          <w:szCs w:val="24"/>
        </w:rPr>
        <w:t xml:space="preserve"> 0900-1000</w:t>
      </w:r>
    </w:p>
    <w:p w14:paraId="5DB84195" w14:textId="5A41D1F3" w:rsidR="009E46DA" w:rsidRDefault="009E46DA" w:rsidP="009E46DA">
      <w:pPr>
        <w:jc w:val="center"/>
        <w:rPr>
          <w:rFonts w:ascii="Times New Roman" w:hAnsi="Times New Roman" w:cs="Times New Roman"/>
          <w:sz w:val="24"/>
          <w:szCs w:val="24"/>
        </w:rPr>
      </w:pPr>
      <w:r>
        <w:rPr>
          <w:rFonts w:ascii="Times New Roman" w:hAnsi="Times New Roman" w:cs="Times New Roman"/>
          <w:sz w:val="24"/>
          <w:szCs w:val="24"/>
        </w:rPr>
        <w:t>Hybrid meeting in person and Zoom</w:t>
      </w:r>
    </w:p>
    <w:p w14:paraId="32FFFB6E" w14:textId="77777777" w:rsidR="009E46DA" w:rsidRDefault="009E46DA" w:rsidP="009E46DA">
      <w:pPr>
        <w:jc w:val="center"/>
        <w:rPr>
          <w:rFonts w:ascii="Times New Roman" w:hAnsi="Times New Roman" w:cs="Times New Roman"/>
          <w:sz w:val="24"/>
          <w:szCs w:val="24"/>
        </w:rPr>
      </w:pPr>
    </w:p>
    <w:p w14:paraId="600C4A15" w14:textId="408D75EC" w:rsidR="009E46DA" w:rsidRDefault="009E46DA" w:rsidP="009E46D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Chair Schipper called meeting to order at 0902.</w:t>
      </w:r>
    </w:p>
    <w:p w14:paraId="6684E8B8" w14:textId="13E0B80F" w:rsidR="00F21E8C" w:rsidRDefault="00F21E8C" w:rsidP="009E46D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Having a large number of new attendees, Chair Schipper changed up agenda order to get introductions in first. See attachment for those in attendance.</w:t>
      </w:r>
    </w:p>
    <w:p w14:paraId="43201640" w14:textId="410261C1" w:rsidR="00F21E8C" w:rsidRDefault="00F21E8C" w:rsidP="009E46D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Motion to approve/amend agenda by Ryan-Hydrite second by Brad-BHC</w:t>
      </w:r>
    </w:p>
    <w:p w14:paraId="57B92BF3" w14:textId="1D436B33" w:rsidR="00F21E8C" w:rsidRPr="00F21E8C" w:rsidRDefault="00F21E8C" w:rsidP="00F21E8C">
      <w:pPr>
        <w:pStyle w:val="ListParagraph"/>
        <w:numPr>
          <w:ilvl w:val="0"/>
          <w:numId w:val="1"/>
        </w:numPr>
        <w:rPr>
          <w:rFonts w:ascii="Times New Roman" w:hAnsi="Times New Roman" w:cs="Times New Roman"/>
          <w:sz w:val="24"/>
          <w:szCs w:val="24"/>
        </w:rPr>
      </w:pPr>
      <w:r w:rsidRPr="00F21E8C">
        <w:rPr>
          <w:rFonts w:ascii="Times New Roman" w:hAnsi="Times New Roman" w:cs="Times New Roman"/>
          <w:sz w:val="24"/>
          <w:szCs w:val="24"/>
        </w:rPr>
        <w:t>Hydrite commented to amend section 6 of October 2023 minutes to reflect that they are    equipped to handle their own spills for the most part but not fires. Tyson Fresh Meats made correction that they too are a CFATS facility</w:t>
      </w:r>
      <w:r>
        <w:rPr>
          <w:rFonts w:ascii="Times New Roman" w:hAnsi="Times New Roman" w:cs="Times New Roman"/>
          <w:sz w:val="24"/>
          <w:szCs w:val="24"/>
        </w:rPr>
        <w:t xml:space="preserve"> on the fresh meats side only</w:t>
      </w:r>
      <w:r w:rsidRPr="00F21E8C">
        <w:rPr>
          <w:rFonts w:ascii="Times New Roman" w:hAnsi="Times New Roman" w:cs="Times New Roman"/>
          <w:sz w:val="24"/>
          <w:szCs w:val="24"/>
        </w:rPr>
        <w:t>.</w:t>
      </w:r>
    </w:p>
    <w:p w14:paraId="288D81CC" w14:textId="0267ADBF" w:rsidR="00F21E8C" w:rsidRDefault="00F21E8C" w:rsidP="009E46D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Joe A. talked about ESF-10 requirements. Described what ESF-10 entails. Explained what Tier II reports are and why they are required. Also said that EPCRA mandates annual ESF-10.</w:t>
      </w:r>
    </w:p>
    <w:p w14:paraId="1E98F6A6" w14:textId="10F14CCE" w:rsidR="00F21E8C" w:rsidRDefault="00F21E8C" w:rsidP="00F21E8C">
      <w:pPr>
        <w:pStyle w:val="ListParagraph"/>
        <w:rPr>
          <w:rFonts w:ascii="Times New Roman" w:hAnsi="Times New Roman" w:cs="Times New Roman"/>
          <w:sz w:val="24"/>
          <w:szCs w:val="24"/>
        </w:rPr>
      </w:pPr>
      <w:r>
        <w:rPr>
          <w:rFonts w:ascii="Times New Roman" w:hAnsi="Times New Roman" w:cs="Times New Roman"/>
          <w:sz w:val="24"/>
          <w:szCs w:val="24"/>
        </w:rPr>
        <w:t>Schipper- Tier II is a yearly requirement and available to the general public. They are due by August 1</w:t>
      </w:r>
      <w:r w:rsidRPr="00F21E8C">
        <w:rPr>
          <w:rFonts w:ascii="Times New Roman" w:hAnsi="Times New Roman" w:cs="Times New Roman"/>
          <w:sz w:val="24"/>
          <w:szCs w:val="24"/>
          <w:vertAlign w:val="superscript"/>
        </w:rPr>
        <w:t>st</w:t>
      </w:r>
      <w:r>
        <w:rPr>
          <w:rFonts w:ascii="Times New Roman" w:hAnsi="Times New Roman" w:cs="Times New Roman"/>
          <w:sz w:val="24"/>
          <w:szCs w:val="24"/>
        </w:rPr>
        <w:t xml:space="preserve"> annually. DNR takes care of and manages Tier II lists. The biggest changes generally seen from year to year is the Point of Contact for entities.</w:t>
      </w:r>
      <w:r w:rsidR="00B44914">
        <w:rPr>
          <w:rFonts w:ascii="Times New Roman" w:hAnsi="Times New Roman" w:cs="Times New Roman"/>
          <w:sz w:val="24"/>
          <w:szCs w:val="24"/>
        </w:rPr>
        <w:t xml:space="preserve"> Schipper asked for a motion to approve our ESF-10</w:t>
      </w:r>
      <w:r w:rsidR="00FC2860">
        <w:rPr>
          <w:rFonts w:ascii="Times New Roman" w:hAnsi="Times New Roman" w:cs="Times New Roman"/>
          <w:sz w:val="24"/>
          <w:szCs w:val="24"/>
        </w:rPr>
        <w:t xml:space="preserve"> but got no motion. The partners would like to review the ESF-10 before voting on it. They said they need more information</w:t>
      </w:r>
      <w:r w:rsidR="008F0CC8">
        <w:rPr>
          <w:rFonts w:ascii="Times New Roman" w:hAnsi="Times New Roman" w:cs="Times New Roman"/>
          <w:sz w:val="24"/>
          <w:szCs w:val="24"/>
        </w:rPr>
        <w:t xml:space="preserve"> from Mindy. Mindy is currently in another meeting so we will table this for now and have her send out the draft to all partners</w:t>
      </w:r>
      <w:r w:rsidR="000E391C">
        <w:rPr>
          <w:rFonts w:ascii="Times New Roman" w:hAnsi="Times New Roman" w:cs="Times New Roman"/>
          <w:sz w:val="24"/>
          <w:szCs w:val="24"/>
        </w:rPr>
        <w:t xml:space="preserve"> to review. If any corrections or additions are needed, please respond with those ASAP</w:t>
      </w:r>
      <w:r w:rsidR="00B83E89">
        <w:rPr>
          <w:rFonts w:ascii="Times New Roman" w:hAnsi="Times New Roman" w:cs="Times New Roman"/>
          <w:sz w:val="24"/>
          <w:szCs w:val="24"/>
        </w:rPr>
        <w:t xml:space="preserve">. This needs to be turned </w:t>
      </w:r>
      <w:proofErr w:type="gramStart"/>
      <w:r w:rsidR="00B83E89">
        <w:rPr>
          <w:rFonts w:ascii="Times New Roman" w:hAnsi="Times New Roman" w:cs="Times New Roman"/>
          <w:sz w:val="24"/>
          <w:szCs w:val="24"/>
        </w:rPr>
        <w:t>in to</w:t>
      </w:r>
      <w:proofErr w:type="gramEnd"/>
      <w:r w:rsidR="00B83E89">
        <w:rPr>
          <w:rFonts w:ascii="Times New Roman" w:hAnsi="Times New Roman" w:cs="Times New Roman"/>
          <w:sz w:val="24"/>
          <w:szCs w:val="24"/>
        </w:rPr>
        <w:t xml:space="preserve"> the state by August 1</w:t>
      </w:r>
      <w:r w:rsidR="00B83E89" w:rsidRPr="00B83E89">
        <w:rPr>
          <w:rFonts w:ascii="Times New Roman" w:hAnsi="Times New Roman" w:cs="Times New Roman"/>
          <w:sz w:val="24"/>
          <w:szCs w:val="24"/>
          <w:vertAlign w:val="superscript"/>
        </w:rPr>
        <w:t>st</w:t>
      </w:r>
      <w:r w:rsidR="00B83E89">
        <w:rPr>
          <w:rFonts w:ascii="Times New Roman" w:hAnsi="Times New Roman" w:cs="Times New Roman"/>
          <w:sz w:val="24"/>
          <w:szCs w:val="24"/>
        </w:rPr>
        <w:t>.</w:t>
      </w:r>
    </w:p>
    <w:p w14:paraId="3FDAEADD" w14:textId="3C1A4B51" w:rsidR="00F21E8C" w:rsidRDefault="00F21E8C" w:rsidP="00F21E8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Link to Iowa DNR list through EPCRA provided in agenda. Only 9 spills reported in Black Hawk County over the past year. Joe A.- talked about the survey that he sent out awhile back that had four questions for all EMs. There were 495 total spills reported in Iowa over the past year. Those are only the ones reported to DNR remember. Mork – “If we had someone come in that we had to </w:t>
      </w:r>
      <w:proofErr w:type="spellStart"/>
      <w:r>
        <w:rPr>
          <w:rFonts w:ascii="Times New Roman" w:hAnsi="Times New Roman" w:cs="Times New Roman"/>
          <w:sz w:val="24"/>
          <w:szCs w:val="24"/>
        </w:rPr>
        <w:t>decon</w:t>
      </w:r>
      <w:proofErr w:type="spellEnd"/>
      <w:r>
        <w:rPr>
          <w:rFonts w:ascii="Times New Roman" w:hAnsi="Times New Roman" w:cs="Times New Roman"/>
          <w:sz w:val="24"/>
          <w:szCs w:val="24"/>
        </w:rPr>
        <w:t xml:space="preserve"> and the chemicals were washed off the person and into the drains, is that reportable?” </w:t>
      </w:r>
      <w:r w:rsidR="00CC39D6">
        <w:rPr>
          <w:rFonts w:ascii="Times New Roman" w:hAnsi="Times New Roman" w:cs="Times New Roman"/>
          <w:sz w:val="24"/>
          <w:szCs w:val="24"/>
        </w:rPr>
        <w:t>Joe A- That would be a good follow up question for the DNR. They would have the insight on that.</w:t>
      </w:r>
    </w:p>
    <w:p w14:paraId="36B747EE" w14:textId="4D0B89E8" w:rsidR="00CC39D6" w:rsidRDefault="00CC39D6" w:rsidP="00F21E8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“Popcorn thought”- Anything to the benefit of this group. Ryan-Hydrite said that the fire department had responded out there to a false alarm. While there he questioned when last time FD had done a walkthrough. He would like to get with FD to get one scheduled here soon. Tyson Fresh Meats would also like to schedule one. Schipper will email both partners information of who to contact to get that set up. </w:t>
      </w:r>
      <w:r w:rsidR="00F61454">
        <w:rPr>
          <w:rFonts w:ascii="Times New Roman" w:hAnsi="Times New Roman" w:cs="Times New Roman"/>
          <w:sz w:val="24"/>
          <w:szCs w:val="24"/>
        </w:rPr>
        <w:t>Joe A. handed out</w:t>
      </w:r>
      <w:r w:rsidR="00E33D90">
        <w:rPr>
          <w:rFonts w:ascii="Times New Roman" w:hAnsi="Times New Roman" w:cs="Times New Roman"/>
          <w:sz w:val="24"/>
          <w:szCs w:val="24"/>
        </w:rPr>
        <w:t xml:space="preserve"> updated</w:t>
      </w:r>
      <w:r w:rsidR="00F61454">
        <w:rPr>
          <w:rFonts w:ascii="Times New Roman" w:hAnsi="Times New Roman" w:cs="Times New Roman"/>
          <w:sz w:val="24"/>
          <w:szCs w:val="24"/>
        </w:rPr>
        <w:t xml:space="preserve"> map </w:t>
      </w:r>
      <w:r w:rsidR="00E33D90">
        <w:rPr>
          <w:rFonts w:ascii="Times New Roman" w:hAnsi="Times New Roman" w:cs="Times New Roman"/>
          <w:sz w:val="24"/>
          <w:szCs w:val="24"/>
        </w:rPr>
        <w:t xml:space="preserve">of HazMat response areas with list </w:t>
      </w:r>
      <w:r w:rsidR="00996AA0">
        <w:rPr>
          <w:rFonts w:ascii="Times New Roman" w:hAnsi="Times New Roman" w:cs="Times New Roman"/>
          <w:sz w:val="24"/>
          <w:szCs w:val="24"/>
        </w:rPr>
        <w:t>of HazMat Groups’ areas. He noted that one county</w:t>
      </w:r>
      <w:r w:rsidR="00EE2B7C">
        <w:rPr>
          <w:rFonts w:ascii="Times New Roman" w:hAnsi="Times New Roman" w:cs="Times New Roman"/>
          <w:sz w:val="24"/>
          <w:szCs w:val="24"/>
        </w:rPr>
        <w:t xml:space="preserve"> in Iowa</w:t>
      </w:r>
      <w:r w:rsidR="00996AA0">
        <w:rPr>
          <w:rFonts w:ascii="Times New Roman" w:hAnsi="Times New Roman" w:cs="Times New Roman"/>
          <w:sz w:val="24"/>
          <w:szCs w:val="24"/>
        </w:rPr>
        <w:t xml:space="preserve">-Taylor </w:t>
      </w:r>
      <w:r w:rsidR="00EE2B7C">
        <w:rPr>
          <w:rFonts w:ascii="Times New Roman" w:hAnsi="Times New Roman" w:cs="Times New Roman"/>
          <w:sz w:val="24"/>
          <w:szCs w:val="24"/>
        </w:rPr>
        <w:t xml:space="preserve">is not covered by a HazMat Team. This is due to the county be </w:t>
      </w:r>
      <w:r w:rsidR="00DB5520">
        <w:rPr>
          <w:rFonts w:ascii="Times New Roman" w:hAnsi="Times New Roman" w:cs="Times New Roman"/>
          <w:sz w:val="24"/>
          <w:szCs w:val="24"/>
        </w:rPr>
        <w:t xml:space="preserve">primarily rural. If they need a response, they </w:t>
      </w:r>
      <w:proofErr w:type="gramStart"/>
      <w:r w:rsidR="00DB5520">
        <w:rPr>
          <w:rFonts w:ascii="Times New Roman" w:hAnsi="Times New Roman" w:cs="Times New Roman"/>
          <w:sz w:val="24"/>
          <w:szCs w:val="24"/>
        </w:rPr>
        <w:t>would</w:t>
      </w:r>
      <w:proofErr w:type="gramEnd"/>
      <w:r w:rsidR="00DB5520">
        <w:rPr>
          <w:rFonts w:ascii="Times New Roman" w:hAnsi="Times New Roman" w:cs="Times New Roman"/>
          <w:sz w:val="24"/>
          <w:szCs w:val="24"/>
        </w:rPr>
        <w:t xml:space="preserve"> contract it out. </w:t>
      </w:r>
      <w:r w:rsidR="00607037">
        <w:rPr>
          <w:rFonts w:ascii="Times New Roman" w:hAnsi="Times New Roman" w:cs="Times New Roman"/>
          <w:sz w:val="24"/>
          <w:szCs w:val="24"/>
        </w:rPr>
        <w:t xml:space="preserve">These maps are drafts right now but he will be sending out finalized ones to everyone. </w:t>
      </w:r>
      <w:r w:rsidR="009948EF">
        <w:rPr>
          <w:rFonts w:ascii="Times New Roman" w:hAnsi="Times New Roman" w:cs="Times New Roman"/>
          <w:sz w:val="24"/>
          <w:szCs w:val="24"/>
        </w:rPr>
        <w:t xml:space="preserve">Schipper- Different HazMat teams have different rules as to when and who can request them. NIRG </w:t>
      </w:r>
      <w:r w:rsidR="0073351E">
        <w:rPr>
          <w:rFonts w:ascii="Times New Roman" w:hAnsi="Times New Roman" w:cs="Times New Roman"/>
          <w:sz w:val="24"/>
          <w:szCs w:val="24"/>
        </w:rPr>
        <w:t xml:space="preserve">can only be requested by a public safety agency such as a fire department or Emergency Management. </w:t>
      </w:r>
      <w:r w:rsidR="00EA33D1">
        <w:rPr>
          <w:rFonts w:ascii="Times New Roman" w:hAnsi="Times New Roman" w:cs="Times New Roman"/>
          <w:sz w:val="24"/>
          <w:szCs w:val="24"/>
        </w:rPr>
        <w:t xml:space="preserve">Here the </w:t>
      </w:r>
      <w:r w:rsidR="00EA33D1">
        <w:rPr>
          <w:rFonts w:ascii="Times New Roman" w:hAnsi="Times New Roman" w:cs="Times New Roman"/>
          <w:sz w:val="24"/>
          <w:szCs w:val="24"/>
        </w:rPr>
        <w:lastRenderedPageBreak/>
        <w:t>fire department responds first then would request HazMat. That’s the same with all other 10 counties in the NIRG response area.</w:t>
      </w:r>
    </w:p>
    <w:p w14:paraId="62E7BE31" w14:textId="4275381E" w:rsidR="003875CF" w:rsidRDefault="003875CF" w:rsidP="00F21E8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Check out our Facebook page! </w:t>
      </w:r>
      <w:r w:rsidR="004C598E">
        <w:rPr>
          <w:rFonts w:ascii="Times New Roman" w:hAnsi="Times New Roman" w:cs="Times New Roman"/>
          <w:sz w:val="24"/>
          <w:szCs w:val="24"/>
        </w:rPr>
        <w:t xml:space="preserve">If you would like us to put something on there that would benefit the group or the public, let us know. </w:t>
      </w:r>
      <w:r w:rsidR="0021045C">
        <w:rPr>
          <w:rFonts w:ascii="Times New Roman" w:hAnsi="Times New Roman" w:cs="Times New Roman"/>
          <w:sz w:val="24"/>
          <w:szCs w:val="24"/>
        </w:rPr>
        <w:t>Would love to see pictures and write-ups of trainings</w:t>
      </w:r>
      <w:r w:rsidR="00413491">
        <w:rPr>
          <w:rFonts w:ascii="Times New Roman" w:hAnsi="Times New Roman" w:cs="Times New Roman"/>
          <w:sz w:val="24"/>
          <w:szCs w:val="24"/>
        </w:rPr>
        <w:t xml:space="preserve"> and information about upcoming trainings. </w:t>
      </w:r>
    </w:p>
    <w:p w14:paraId="05EF5CEE" w14:textId="61660659" w:rsidR="00413491" w:rsidRDefault="00413491" w:rsidP="00F21E8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Hydrite is building a new loading bay </w:t>
      </w:r>
      <w:r w:rsidR="007D6365">
        <w:rPr>
          <w:rFonts w:ascii="Times New Roman" w:hAnsi="Times New Roman" w:cs="Times New Roman"/>
          <w:sz w:val="24"/>
          <w:szCs w:val="24"/>
        </w:rPr>
        <w:t xml:space="preserve">and truck </w:t>
      </w:r>
      <w:proofErr w:type="gramStart"/>
      <w:r w:rsidR="007D6365">
        <w:rPr>
          <w:rFonts w:ascii="Times New Roman" w:hAnsi="Times New Roman" w:cs="Times New Roman"/>
          <w:sz w:val="24"/>
          <w:szCs w:val="24"/>
        </w:rPr>
        <w:t>wash</w:t>
      </w:r>
      <w:proofErr w:type="gramEnd"/>
      <w:r w:rsidR="007D6365">
        <w:rPr>
          <w:rFonts w:ascii="Times New Roman" w:hAnsi="Times New Roman" w:cs="Times New Roman"/>
          <w:sz w:val="24"/>
          <w:szCs w:val="24"/>
        </w:rPr>
        <w:t xml:space="preserve"> </w:t>
      </w:r>
      <w:r w:rsidR="0065733F">
        <w:rPr>
          <w:rFonts w:ascii="Times New Roman" w:hAnsi="Times New Roman" w:cs="Times New Roman"/>
          <w:sz w:val="24"/>
          <w:szCs w:val="24"/>
        </w:rPr>
        <w:t>but all contained</w:t>
      </w:r>
      <w:r w:rsidR="00475D3C">
        <w:rPr>
          <w:rFonts w:ascii="Times New Roman" w:hAnsi="Times New Roman" w:cs="Times New Roman"/>
          <w:sz w:val="24"/>
          <w:szCs w:val="24"/>
        </w:rPr>
        <w:t xml:space="preserve">. Skinner- CN is acquiring the Iowa Northern Railroad by end of the year. </w:t>
      </w:r>
      <w:r w:rsidR="00D311F5">
        <w:rPr>
          <w:rFonts w:ascii="Times New Roman" w:hAnsi="Times New Roman" w:cs="Times New Roman"/>
          <w:sz w:val="24"/>
          <w:szCs w:val="24"/>
        </w:rPr>
        <w:t xml:space="preserve">At which time, CN will own all rail roads in Black Hawk County. </w:t>
      </w:r>
      <w:r w:rsidR="00DB7651">
        <w:rPr>
          <w:rFonts w:ascii="Times New Roman" w:hAnsi="Times New Roman" w:cs="Times New Roman"/>
          <w:sz w:val="24"/>
          <w:szCs w:val="24"/>
        </w:rPr>
        <w:t>Aaron S.- Starting a project w/ Skinner and Deshawn</w:t>
      </w:r>
      <w:r w:rsidR="005E7D7A">
        <w:rPr>
          <w:rFonts w:ascii="Times New Roman" w:hAnsi="Times New Roman" w:cs="Times New Roman"/>
          <w:sz w:val="24"/>
          <w:szCs w:val="24"/>
        </w:rPr>
        <w:t xml:space="preserve"> </w:t>
      </w:r>
      <w:proofErr w:type="gramStart"/>
      <w:r w:rsidR="005E7D7A">
        <w:rPr>
          <w:rFonts w:ascii="Times New Roman" w:hAnsi="Times New Roman" w:cs="Times New Roman"/>
          <w:sz w:val="24"/>
          <w:szCs w:val="24"/>
        </w:rPr>
        <w:t>Herrera</w:t>
      </w:r>
      <w:r w:rsidR="0060688B">
        <w:rPr>
          <w:rFonts w:ascii="Times New Roman" w:hAnsi="Times New Roman" w:cs="Times New Roman"/>
          <w:sz w:val="24"/>
          <w:szCs w:val="24"/>
        </w:rPr>
        <w:t>(</w:t>
      </w:r>
      <w:proofErr w:type="gramEnd"/>
      <w:r w:rsidR="0060688B">
        <w:rPr>
          <w:rFonts w:ascii="Times New Roman" w:hAnsi="Times New Roman" w:cs="Times New Roman"/>
          <w:sz w:val="24"/>
          <w:szCs w:val="24"/>
        </w:rPr>
        <w:t>CN’s Dangerous Goods officer) to work with PD and FD for rail yard planning</w:t>
      </w:r>
      <w:r w:rsidR="00D437F6">
        <w:rPr>
          <w:rFonts w:ascii="Times New Roman" w:hAnsi="Times New Roman" w:cs="Times New Roman"/>
          <w:sz w:val="24"/>
          <w:szCs w:val="24"/>
        </w:rPr>
        <w:t xml:space="preserve">. This would be the first </w:t>
      </w:r>
      <w:proofErr w:type="spellStart"/>
      <w:r w:rsidR="00D437F6">
        <w:rPr>
          <w:rFonts w:ascii="Times New Roman" w:hAnsi="Times New Roman" w:cs="Times New Roman"/>
          <w:sz w:val="24"/>
          <w:szCs w:val="24"/>
        </w:rPr>
        <w:t>teir</w:t>
      </w:r>
      <w:proofErr w:type="spellEnd"/>
      <w:r w:rsidR="00D437F6">
        <w:rPr>
          <w:rFonts w:ascii="Times New Roman" w:hAnsi="Times New Roman" w:cs="Times New Roman"/>
          <w:sz w:val="24"/>
          <w:szCs w:val="24"/>
        </w:rPr>
        <w:t xml:space="preserve">. The second tier would be planning with Waterloo Schools in particular East High. </w:t>
      </w:r>
      <w:r w:rsidR="00393049">
        <w:rPr>
          <w:rFonts w:ascii="Times New Roman" w:hAnsi="Times New Roman" w:cs="Times New Roman"/>
          <w:sz w:val="24"/>
          <w:szCs w:val="24"/>
        </w:rPr>
        <w:t xml:space="preserve">Skinner talked about his duties and coverage area as CN railroad police. They are also going to be hiring a second officer. </w:t>
      </w:r>
      <w:r w:rsidR="00AD0C3D">
        <w:rPr>
          <w:rFonts w:ascii="Times New Roman" w:hAnsi="Times New Roman" w:cs="Times New Roman"/>
          <w:sz w:val="24"/>
          <w:szCs w:val="24"/>
        </w:rPr>
        <w:t xml:space="preserve">Mork asked if other partners are addressing cybersecurity as that is top on his list right now. Hydrite said that they have a </w:t>
      </w:r>
      <w:r w:rsidR="00EE75D5">
        <w:rPr>
          <w:rFonts w:ascii="Times New Roman" w:hAnsi="Times New Roman" w:cs="Times New Roman"/>
          <w:sz w:val="24"/>
          <w:szCs w:val="24"/>
        </w:rPr>
        <w:t xml:space="preserve">pretty robust cybersecurity program that is testing them constantly. He could not go into details but said they take cybersecurity very seriously. </w:t>
      </w:r>
    </w:p>
    <w:p w14:paraId="4D207C84" w14:textId="1D3C7C6A" w:rsidR="004146A6" w:rsidRDefault="004146A6" w:rsidP="00B4491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Next meeting will be in the Fall. December? </w:t>
      </w:r>
    </w:p>
    <w:p w14:paraId="051D885A" w14:textId="6140548F" w:rsidR="007B2FFE" w:rsidRPr="00B44914" w:rsidRDefault="007B2FFE" w:rsidP="00B4491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Motion to adjourn- </w:t>
      </w:r>
      <w:r w:rsidR="00AD6633">
        <w:rPr>
          <w:rFonts w:ascii="Times New Roman" w:hAnsi="Times New Roman" w:cs="Times New Roman"/>
          <w:sz w:val="24"/>
          <w:szCs w:val="24"/>
        </w:rPr>
        <w:t>Ryan-</w:t>
      </w:r>
      <w:r>
        <w:rPr>
          <w:rFonts w:ascii="Times New Roman" w:hAnsi="Times New Roman" w:cs="Times New Roman"/>
          <w:sz w:val="24"/>
          <w:szCs w:val="24"/>
        </w:rPr>
        <w:t xml:space="preserve">Hydrite. Second by </w:t>
      </w:r>
      <w:r w:rsidR="00AD6633">
        <w:rPr>
          <w:rFonts w:ascii="Times New Roman" w:hAnsi="Times New Roman" w:cs="Times New Roman"/>
          <w:sz w:val="24"/>
          <w:szCs w:val="24"/>
        </w:rPr>
        <w:t>Emily-</w:t>
      </w:r>
      <w:r>
        <w:rPr>
          <w:rFonts w:ascii="Times New Roman" w:hAnsi="Times New Roman" w:cs="Times New Roman"/>
          <w:sz w:val="24"/>
          <w:szCs w:val="24"/>
        </w:rPr>
        <w:t xml:space="preserve">Hydrite </w:t>
      </w:r>
    </w:p>
    <w:p w14:paraId="73D355B7" w14:textId="3601BC0A" w:rsidR="009E46DA" w:rsidRDefault="009E46DA" w:rsidP="009E46DA">
      <w:pPr>
        <w:rPr>
          <w:rFonts w:ascii="Times New Roman" w:hAnsi="Times New Roman" w:cs="Times New Roman"/>
          <w:sz w:val="24"/>
          <w:szCs w:val="24"/>
        </w:rPr>
      </w:pPr>
    </w:p>
    <w:p w14:paraId="136F6D65" w14:textId="77777777" w:rsidR="00AD6633" w:rsidRDefault="00AD6633" w:rsidP="009E46DA">
      <w:pPr>
        <w:rPr>
          <w:rFonts w:ascii="Times New Roman" w:hAnsi="Times New Roman" w:cs="Times New Roman"/>
          <w:sz w:val="24"/>
          <w:szCs w:val="24"/>
        </w:rPr>
      </w:pPr>
    </w:p>
    <w:p w14:paraId="6DB8E400" w14:textId="77777777" w:rsidR="00AD6633" w:rsidRDefault="00AD6633" w:rsidP="009E46DA">
      <w:pPr>
        <w:rPr>
          <w:rFonts w:ascii="Times New Roman" w:hAnsi="Times New Roman" w:cs="Times New Roman"/>
          <w:sz w:val="24"/>
          <w:szCs w:val="24"/>
        </w:rPr>
      </w:pPr>
    </w:p>
    <w:p w14:paraId="1BB4CA06" w14:textId="77777777" w:rsidR="00AD6633" w:rsidRDefault="00AD6633" w:rsidP="009E46DA">
      <w:pPr>
        <w:rPr>
          <w:rFonts w:ascii="Times New Roman" w:hAnsi="Times New Roman" w:cs="Times New Roman"/>
          <w:sz w:val="24"/>
          <w:szCs w:val="24"/>
        </w:rPr>
      </w:pPr>
    </w:p>
    <w:p w14:paraId="6703299E" w14:textId="77777777" w:rsidR="00AD6633" w:rsidRDefault="00AD6633" w:rsidP="009E46DA">
      <w:pPr>
        <w:rPr>
          <w:rFonts w:ascii="Times New Roman" w:hAnsi="Times New Roman" w:cs="Times New Roman"/>
          <w:sz w:val="24"/>
          <w:szCs w:val="24"/>
        </w:rPr>
      </w:pPr>
    </w:p>
    <w:p w14:paraId="36FEE575" w14:textId="77777777" w:rsidR="00AD6633" w:rsidRDefault="00AD6633" w:rsidP="009E46DA">
      <w:pPr>
        <w:rPr>
          <w:rFonts w:ascii="Times New Roman" w:hAnsi="Times New Roman" w:cs="Times New Roman"/>
          <w:sz w:val="24"/>
          <w:szCs w:val="24"/>
        </w:rPr>
      </w:pPr>
    </w:p>
    <w:p w14:paraId="2EABF69C" w14:textId="77777777" w:rsidR="00AD6633" w:rsidRDefault="00AD6633" w:rsidP="009E46DA">
      <w:pPr>
        <w:rPr>
          <w:rFonts w:ascii="Times New Roman" w:hAnsi="Times New Roman" w:cs="Times New Roman"/>
          <w:sz w:val="24"/>
          <w:szCs w:val="24"/>
        </w:rPr>
      </w:pPr>
    </w:p>
    <w:p w14:paraId="7931C629" w14:textId="77777777" w:rsidR="00AD6633" w:rsidRDefault="00AD6633" w:rsidP="009E46DA">
      <w:pPr>
        <w:rPr>
          <w:rFonts w:ascii="Times New Roman" w:hAnsi="Times New Roman" w:cs="Times New Roman"/>
          <w:sz w:val="24"/>
          <w:szCs w:val="24"/>
        </w:rPr>
      </w:pPr>
    </w:p>
    <w:p w14:paraId="65EE640E" w14:textId="77777777" w:rsidR="00AD6633" w:rsidRDefault="00AD6633" w:rsidP="009E46DA">
      <w:pPr>
        <w:rPr>
          <w:rFonts w:ascii="Times New Roman" w:hAnsi="Times New Roman" w:cs="Times New Roman"/>
          <w:sz w:val="24"/>
          <w:szCs w:val="24"/>
        </w:rPr>
      </w:pPr>
    </w:p>
    <w:p w14:paraId="50C367A2" w14:textId="77777777" w:rsidR="00AD6633" w:rsidRDefault="00AD6633" w:rsidP="009E46DA">
      <w:pPr>
        <w:rPr>
          <w:rFonts w:ascii="Times New Roman" w:hAnsi="Times New Roman" w:cs="Times New Roman"/>
          <w:sz w:val="24"/>
          <w:szCs w:val="24"/>
        </w:rPr>
      </w:pPr>
    </w:p>
    <w:p w14:paraId="00117485" w14:textId="77777777" w:rsidR="00AD6633" w:rsidRDefault="00AD6633" w:rsidP="009E46DA">
      <w:pPr>
        <w:rPr>
          <w:rFonts w:ascii="Times New Roman" w:hAnsi="Times New Roman" w:cs="Times New Roman"/>
          <w:sz w:val="24"/>
          <w:szCs w:val="24"/>
        </w:rPr>
      </w:pPr>
    </w:p>
    <w:p w14:paraId="49F911C8" w14:textId="77777777" w:rsidR="00AD6633" w:rsidRDefault="00AD6633" w:rsidP="009E46DA">
      <w:pPr>
        <w:rPr>
          <w:rFonts w:ascii="Times New Roman" w:hAnsi="Times New Roman" w:cs="Times New Roman"/>
          <w:sz w:val="24"/>
          <w:szCs w:val="24"/>
        </w:rPr>
      </w:pPr>
    </w:p>
    <w:p w14:paraId="7ABEB3C1" w14:textId="77777777" w:rsidR="00AD6633" w:rsidRDefault="00AD6633" w:rsidP="009E46DA">
      <w:pPr>
        <w:rPr>
          <w:rFonts w:ascii="Times New Roman" w:hAnsi="Times New Roman" w:cs="Times New Roman"/>
          <w:sz w:val="24"/>
          <w:szCs w:val="24"/>
        </w:rPr>
      </w:pPr>
    </w:p>
    <w:p w14:paraId="662F5F59" w14:textId="77777777" w:rsidR="00AD6633" w:rsidRDefault="00AD6633" w:rsidP="009E46DA">
      <w:pPr>
        <w:rPr>
          <w:rFonts w:ascii="Times New Roman" w:hAnsi="Times New Roman" w:cs="Times New Roman"/>
          <w:sz w:val="24"/>
          <w:szCs w:val="24"/>
        </w:rPr>
      </w:pPr>
    </w:p>
    <w:p w14:paraId="6E478262" w14:textId="77777777" w:rsidR="00AD6633" w:rsidRDefault="00AD6633" w:rsidP="009E46DA">
      <w:pPr>
        <w:rPr>
          <w:rFonts w:ascii="Times New Roman" w:hAnsi="Times New Roman" w:cs="Times New Roman"/>
          <w:sz w:val="24"/>
          <w:szCs w:val="24"/>
        </w:rPr>
      </w:pPr>
    </w:p>
    <w:p w14:paraId="6BE3BD27" w14:textId="77777777" w:rsidR="00AD6633" w:rsidRDefault="00AD6633" w:rsidP="009E46DA">
      <w:pPr>
        <w:rPr>
          <w:rFonts w:ascii="Times New Roman" w:hAnsi="Times New Roman" w:cs="Times New Roman"/>
          <w:sz w:val="24"/>
          <w:szCs w:val="24"/>
        </w:rPr>
      </w:pPr>
    </w:p>
    <w:p w14:paraId="18984878" w14:textId="77777777" w:rsidR="00AD6633" w:rsidRDefault="00AD6633" w:rsidP="009E46DA">
      <w:pPr>
        <w:rPr>
          <w:rFonts w:ascii="Times New Roman" w:hAnsi="Times New Roman" w:cs="Times New Roman"/>
          <w:sz w:val="24"/>
          <w:szCs w:val="24"/>
        </w:rPr>
      </w:pPr>
    </w:p>
    <w:p w14:paraId="2EDB4154" w14:textId="5E0BD3D7" w:rsidR="00710714" w:rsidRDefault="00710714" w:rsidP="00710714">
      <w:pPr>
        <w:jc w:val="center"/>
        <w:rPr>
          <w:rFonts w:ascii="Times New Roman" w:hAnsi="Times New Roman" w:cs="Times New Roman"/>
          <w:sz w:val="24"/>
          <w:szCs w:val="24"/>
        </w:rPr>
      </w:pPr>
      <w:r>
        <w:rPr>
          <w:rFonts w:ascii="Times New Roman" w:hAnsi="Times New Roman" w:cs="Times New Roman"/>
          <w:sz w:val="24"/>
          <w:szCs w:val="24"/>
        </w:rPr>
        <w:lastRenderedPageBreak/>
        <w:t>ATTACHMENT A</w:t>
      </w:r>
    </w:p>
    <w:p w14:paraId="2B8D3D6C" w14:textId="77777777" w:rsidR="00710714" w:rsidRPr="00710714" w:rsidRDefault="00710714" w:rsidP="00710714">
      <w:pPr>
        <w:jc w:val="center"/>
        <w:rPr>
          <w:rFonts w:ascii="Times New Roman" w:hAnsi="Times New Roman" w:cs="Times New Roman"/>
          <w:sz w:val="24"/>
          <w:szCs w:val="24"/>
        </w:rPr>
      </w:pPr>
    </w:p>
    <w:p w14:paraId="7C1D8EB6" w14:textId="3FEAD431" w:rsidR="00AD6633" w:rsidRDefault="00AD6633" w:rsidP="009E46DA">
      <w:pPr>
        <w:rPr>
          <w:rFonts w:ascii="Times New Roman" w:hAnsi="Times New Roman" w:cs="Times New Roman"/>
          <w:sz w:val="24"/>
          <w:szCs w:val="24"/>
        </w:rPr>
      </w:pPr>
      <w:r w:rsidRPr="00C04C07">
        <w:rPr>
          <w:rFonts w:ascii="Times New Roman" w:hAnsi="Times New Roman" w:cs="Times New Roman"/>
          <w:b/>
          <w:bCs/>
          <w:sz w:val="24"/>
          <w:szCs w:val="24"/>
        </w:rPr>
        <w:t xml:space="preserve">Black Hawk County LEPC </w:t>
      </w:r>
      <w:r w:rsidR="005B1129" w:rsidRPr="00C04C07">
        <w:rPr>
          <w:rFonts w:ascii="Times New Roman" w:hAnsi="Times New Roman" w:cs="Times New Roman"/>
          <w:b/>
          <w:bCs/>
          <w:sz w:val="24"/>
          <w:szCs w:val="24"/>
        </w:rPr>
        <w:t>Meeting attendees</w:t>
      </w:r>
      <w:r w:rsidR="005B1129">
        <w:rPr>
          <w:rFonts w:ascii="Times New Roman" w:hAnsi="Times New Roman" w:cs="Times New Roman"/>
          <w:sz w:val="24"/>
          <w:szCs w:val="24"/>
        </w:rPr>
        <w:t xml:space="preserve">       </w:t>
      </w:r>
      <w:r w:rsidR="005B1129">
        <w:rPr>
          <w:rFonts w:ascii="Times New Roman" w:hAnsi="Times New Roman" w:cs="Times New Roman"/>
          <w:sz w:val="24"/>
          <w:szCs w:val="24"/>
        </w:rPr>
        <w:tab/>
      </w:r>
      <w:r w:rsidR="005B1129">
        <w:rPr>
          <w:rFonts w:ascii="Times New Roman" w:hAnsi="Times New Roman" w:cs="Times New Roman"/>
          <w:sz w:val="24"/>
          <w:szCs w:val="24"/>
        </w:rPr>
        <w:tab/>
      </w:r>
      <w:r w:rsidR="005B1129">
        <w:rPr>
          <w:rFonts w:ascii="Times New Roman" w:hAnsi="Times New Roman" w:cs="Times New Roman"/>
          <w:sz w:val="24"/>
          <w:szCs w:val="24"/>
        </w:rPr>
        <w:tab/>
      </w:r>
      <w:r w:rsidR="00C04C07">
        <w:rPr>
          <w:rFonts w:ascii="Times New Roman" w:hAnsi="Times New Roman" w:cs="Times New Roman"/>
          <w:sz w:val="24"/>
          <w:szCs w:val="24"/>
        </w:rPr>
        <w:tab/>
      </w:r>
      <w:r w:rsidR="005B1129">
        <w:rPr>
          <w:rFonts w:ascii="Times New Roman" w:hAnsi="Times New Roman" w:cs="Times New Roman"/>
          <w:sz w:val="24"/>
          <w:szCs w:val="24"/>
        </w:rPr>
        <w:t xml:space="preserve"> July 9, 2024</w:t>
      </w:r>
    </w:p>
    <w:p w14:paraId="1641D289" w14:textId="46CB8182" w:rsidR="005B1129" w:rsidRPr="00CA5D21" w:rsidRDefault="00C04C07" w:rsidP="009E46DA">
      <w:pPr>
        <w:rPr>
          <w:rFonts w:ascii="Times New Roman" w:hAnsi="Times New Roman" w:cs="Times New Roman"/>
          <w:b/>
          <w:bCs/>
          <w:sz w:val="24"/>
          <w:szCs w:val="24"/>
          <w:u w:val="single"/>
        </w:rPr>
      </w:pPr>
      <w:r w:rsidRPr="00CA5D21">
        <w:rPr>
          <w:rFonts w:ascii="Times New Roman" w:hAnsi="Times New Roman" w:cs="Times New Roman"/>
          <w:b/>
          <w:bCs/>
          <w:sz w:val="24"/>
          <w:szCs w:val="24"/>
          <w:u w:val="single"/>
        </w:rPr>
        <w:t>In-person</w:t>
      </w:r>
    </w:p>
    <w:p w14:paraId="5765B158" w14:textId="23659163" w:rsidR="00C04C07" w:rsidRDefault="0092264B" w:rsidP="00710714">
      <w:pPr>
        <w:spacing w:after="0" w:line="360" w:lineRule="auto"/>
        <w:rPr>
          <w:rFonts w:ascii="Times New Roman" w:hAnsi="Times New Roman" w:cs="Times New Roman"/>
          <w:sz w:val="24"/>
          <w:szCs w:val="24"/>
        </w:rPr>
      </w:pPr>
      <w:r>
        <w:rPr>
          <w:rFonts w:ascii="Times New Roman" w:hAnsi="Times New Roman" w:cs="Times New Roman"/>
          <w:sz w:val="24"/>
          <w:szCs w:val="24"/>
        </w:rPr>
        <w:t>Mike Schipper – Waterloo Fire/HazMat Team</w:t>
      </w:r>
    </w:p>
    <w:p w14:paraId="02B30289" w14:textId="59407A54" w:rsidR="0092264B" w:rsidRDefault="00317149" w:rsidP="00710714">
      <w:pPr>
        <w:spacing w:after="0" w:line="360" w:lineRule="auto"/>
        <w:rPr>
          <w:rFonts w:ascii="Times New Roman" w:hAnsi="Times New Roman" w:cs="Times New Roman"/>
          <w:sz w:val="24"/>
          <w:szCs w:val="24"/>
        </w:rPr>
      </w:pPr>
      <w:r>
        <w:rPr>
          <w:rFonts w:ascii="Times New Roman" w:hAnsi="Times New Roman" w:cs="Times New Roman"/>
          <w:sz w:val="24"/>
          <w:szCs w:val="24"/>
        </w:rPr>
        <w:t>Matt Mayner – Black Hawk County EMA &amp; Public Health</w:t>
      </w:r>
    </w:p>
    <w:p w14:paraId="712506A3" w14:textId="7D4A464A" w:rsidR="00317149" w:rsidRDefault="00317149" w:rsidP="00710714">
      <w:pPr>
        <w:spacing w:after="0" w:line="360" w:lineRule="auto"/>
        <w:rPr>
          <w:rFonts w:ascii="Times New Roman" w:hAnsi="Times New Roman" w:cs="Times New Roman"/>
          <w:sz w:val="24"/>
          <w:szCs w:val="24"/>
        </w:rPr>
      </w:pPr>
      <w:r>
        <w:rPr>
          <w:rFonts w:ascii="Times New Roman" w:hAnsi="Times New Roman" w:cs="Times New Roman"/>
          <w:sz w:val="24"/>
          <w:szCs w:val="24"/>
        </w:rPr>
        <w:t>Joe Ascherl – HSEMD</w:t>
      </w:r>
    </w:p>
    <w:p w14:paraId="0B9BAB88" w14:textId="63529A50" w:rsidR="00317149" w:rsidRDefault="00E71330" w:rsidP="00710714">
      <w:pPr>
        <w:spacing w:after="0" w:line="360" w:lineRule="auto"/>
        <w:rPr>
          <w:rFonts w:ascii="Times New Roman" w:hAnsi="Times New Roman" w:cs="Times New Roman"/>
          <w:sz w:val="24"/>
          <w:szCs w:val="24"/>
        </w:rPr>
      </w:pPr>
      <w:r>
        <w:rPr>
          <w:rFonts w:ascii="Times New Roman" w:hAnsi="Times New Roman" w:cs="Times New Roman"/>
          <w:sz w:val="24"/>
          <w:szCs w:val="24"/>
        </w:rPr>
        <w:t>Brian Johnson – HSEMD</w:t>
      </w:r>
    </w:p>
    <w:p w14:paraId="6CF42D5F" w14:textId="27A1A0C7" w:rsidR="00E71330" w:rsidRDefault="00E71330" w:rsidP="00710714">
      <w:pPr>
        <w:spacing w:after="0" w:line="360" w:lineRule="auto"/>
        <w:rPr>
          <w:rFonts w:ascii="Times New Roman" w:hAnsi="Times New Roman" w:cs="Times New Roman"/>
          <w:sz w:val="24"/>
          <w:szCs w:val="24"/>
        </w:rPr>
      </w:pPr>
      <w:r>
        <w:rPr>
          <w:rFonts w:ascii="Times New Roman" w:hAnsi="Times New Roman" w:cs="Times New Roman"/>
          <w:sz w:val="24"/>
          <w:szCs w:val="24"/>
        </w:rPr>
        <w:t>Tom Skinner – CN Railroad</w:t>
      </w:r>
    </w:p>
    <w:p w14:paraId="1DC8410E" w14:textId="5F8038BD" w:rsidR="00E71330" w:rsidRDefault="00E71330" w:rsidP="00710714">
      <w:pPr>
        <w:spacing w:after="0" w:line="360" w:lineRule="auto"/>
        <w:rPr>
          <w:rFonts w:ascii="Times New Roman" w:hAnsi="Times New Roman" w:cs="Times New Roman"/>
          <w:sz w:val="24"/>
          <w:szCs w:val="24"/>
        </w:rPr>
      </w:pPr>
      <w:r>
        <w:rPr>
          <w:rFonts w:ascii="Times New Roman" w:hAnsi="Times New Roman" w:cs="Times New Roman"/>
          <w:sz w:val="24"/>
          <w:szCs w:val="24"/>
        </w:rPr>
        <w:t>Nathan Mork – MercyOne</w:t>
      </w:r>
    </w:p>
    <w:p w14:paraId="711EBDDE" w14:textId="11C15976" w:rsidR="00E71330" w:rsidRDefault="005D48FD" w:rsidP="0071071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Brad Metcalf – BHC </w:t>
      </w:r>
    </w:p>
    <w:p w14:paraId="0D47C740" w14:textId="13210FA8" w:rsidR="005D48FD" w:rsidRDefault="005D48FD" w:rsidP="00710714">
      <w:pPr>
        <w:spacing w:after="0" w:line="360" w:lineRule="auto"/>
        <w:rPr>
          <w:rFonts w:ascii="Times New Roman" w:hAnsi="Times New Roman" w:cs="Times New Roman"/>
          <w:sz w:val="24"/>
          <w:szCs w:val="24"/>
        </w:rPr>
      </w:pPr>
      <w:r>
        <w:rPr>
          <w:rFonts w:ascii="Times New Roman" w:hAnsi="Times New Roman" w:cs="Times New Roman"/>
          <w:sz w:val="24"/>
          <w:szCs w:val="24"/>
        </w:rPr>
        <w:t>Jared Parmater – BHCPH</w:t>
      </w:r>
    </w:p>
    <w:p w14:paraId="26528D17" w14:textId="6834F415" w:rsidR="005D48FD" w:rsidRDefault="001961E1" w:rsidP="00710714">
      <w:pPr>
        <w:spacing w:after="0" w:line="360" w:lineRule="auto"/>
        <w:rPr>
          <w:rFonts w:ascii="Times New Roman" w:hAnsi="Times New Roman" w:cs="Times New Roman"/>
          <w:sz w:val="24"/>
          <w:szCs w:val="24"/>
        </w:rPr>
      </w:pPr>
      <w:r>
        <w:rPr>
          <w:rFonts w:ascii="Times New Roman" w:hAnsi="Times New Roman" w:cs="Times New Roman"/>
          <w:sz w:val="24"/>
          <w:szCs w:val="24"/>
        </w:rPr>
        <w:t>Charles Kovach – Hydrite</w:t>
      </w:r>
    </w:p>
    <w:p w14:paraId="395DDD26" w14:textId="6ADA6745" w:rsidR="001961E1" w:rsidRDefault="0048489C" w:rsidP="00710714">
      <w:pPr>
        <w:spacing w:after="0" w:line="360" w:lineRule="auto"/>
        <w:rPr>
          <w:rFonts w:ascii="Times New Roman" w:hAnsi="Times New Roman" w:cs="Times New Roman"/>
          <w:sz w:val="24"/>
          <w:szCs w:val="24"/>
        </w:rPr>
      </w:pPr>
      <w:r>
        <w:rPr>
          <w:rFonts w:ascii="Times New Roman" w:hAnsi="Times New Roman" w:cs="Times New Roman"/>
          <w:sz w:val="24"/>
          <w:szCs w:val="24"/>
        </w:rPr>
        <w:t>Ryan Arnfelt – Hydrite</w:t>
      </w:r>
    </w:p>
    <w:p w14:paraId="62C7AED4" w14:textId="11836A92" w:rsidR="0048489C" w:rsidRDefault="000C6D81" w:rsidP="00710714">
      <w:pPr>
        <w:spacing w:after="0" w:line="360" w:lineRule="auto"/>
        <w:rPr>
          <w:rFonts w:ascii="Times New Roman" w:hAnsi="Times New Roman" w:cs="Times New Roman"/>
          <w:sz w:val="24"/>
          <w:szCs w:val="24"/>
        </w:rPr>
      </w:pPr>
      <w:r>
        <w:rPr>
          <w:rFonts w:ascii="Times New Roman" w:hAnsi="Times New Roman" w:cs="Times New Roman"/>
          <w:sz w:val="24"/>
          <w:szCs w:val="24"/>
        </w:rPr>
        <w:t>Helen Helfer – Hydrite</w:t>
      </w:r>
    </w:p>
    <w:p w14:paraId="0C74BD03" w14:textId="3A36B23A" w:rsidR="006D1C95" w:rsidRDefault="006D1C95" w:rsidP="00CA5D21">
      <w:pPr>
        <w:spacing w:after="0" w:line="360" w:lineRule="auto"/>
        <w:rPr>
          <w:rFonts w:ascii="Times New Roman" w:hAnsi="Times New Roman" w:cs="Times New Roman"/>
          <w:sz w:val="24"/>
          <w:szCs w:val="24"/>
        </w:rPr>
      </w:pPr>
      <w:r>
        <w:rPr>
          <w:rFonts w:ascii="Times New Roman" w:hAnsi="Times New Roman" w:cs="Times New Roman"/>
          <w:sz w:val="24"/>
          <w:szCs w:val="24"/>
        </w:rPr>
        <w:t>Robin Mueller – Tyson Fresh Metas</w:t>
      </w:r>
    </w:p>
    <w:p w14:paraId="4577FB39" w14:textId="117BEEA7" w:rsidR="00456048" w:rsidRPr="00CA5D21" w:rsidRDefault="00456048" w:rsidP="0092264B">
      <w:pPr>
        <w:spacing w:line="240" w:lineRule="auto"/>
        <w:rPr>
          <w:rFonts w:ascii="Times New Roman" w:hAnsi="Times New Roman" w:cs="Times New Roman"/>
          <w:b/>
          <w:bCs/>
          <w:sz w:val="24"/>
          <w:szCs w:val="24"/>
          <w:u w:val="single"/>
        </w:rPr>
      </w:pPr>
      <w:r w:rsidRPr="00CA5D21">
        <w:rPr>
          <w:rFonts w:ascii="Times New Roman" w:hAnsi="Times New Roman" w:cs="Times New Roman"/>
          <w:b/>
          <w:bCs/>
          <w:sz w:val="24"/>
          <w:szCs w:val="24"/>
          <w:u w:val="single"/>
        </w:rPr>
        <w:t>Virtual</w:t>
      </w:r>
    </w:p>
    <w:p w14:paraId="5D7AC0B2" w14:textId="50670FBE" w:rsidR="00456048" w:rsidRDefault="00456048" w:rsidP="00710714">
      <w:pPr>
        <w:spacing w:after="0" w:line="360" w:lineRule="auto"/>
        <w:rPr>
          <w:rFonts w:ascii="Times New Roman" w:hAnsi="Times New Roman" w:cs="Times New Roman"/>
          <w:sz w:val="24"/>
          <w:szCs w:val="24"/>
        </w:rPr>
      </w:pPr>
      <w:r>
        <w:rPr>
          <w:rFonts w:ascii="Times New Roman" w:hAnsi="Times New Roman" w:cs="Times New Roman"/>
          <w:sz w:val="24"/>
          <w:szCs w:val="24"/>
        </w:rPr>
        <w:t>Nicole Rowan – Unity Point</w:t>
      </w:r>
    </w:p>
    <w:p w14:paraId="0396DE3F" w14:textId="5FF67A7A" w:rsidR="00456048" w:rsidRDefault="00274A9F" w:rsidP="00710714">
      <w:pPr>
        <w:spacing w:after="0" w:line="360" w:lineRule="auto"/>
        <w:rPr>
          <w:rFonts w:ascii="Times New Roman" w:hAnsi="Times New Roman" w:cs="Times New Roman"/>
          <w:sz w:val="24"/>
          <w:szCs w:val="24"/>
        </w:rPr>
      </w:pPr>
      <w:r>
        <w:rPr>
          <w:rFonts w:ascii="Times New Roman" w:hAnsi="Times New Roman" w:cs="Times New Roman"/>
          <w:sz w:val="24"/>
          <w:szCs w:val="24"/>
        </w:rPr>
        <w:t>Jim Dally – UNI PD</w:t>
      </w:r>
    </w:p>
    <w:p w14:paraId="6DE5F975" w14:textId="2886573C" w:rsidR="00274A9F" w:rsidRDefault="00274A9F" w:rsidP="0071071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Tom Bicket – Amateur Radio </w:t>
      </w:r>
      <w:r w:rsidR="006128FB">
        <w:rPr>
          <w:rFonts w:ascii="Times New Roman" w:hAnsi="Times New Roman" w:cs="Times New Roman"/>
          <w:sz w:val="24"/>
          <w:szCs w:val="24"/>
        </w:rPr>
        <w:t>Group</w:t>
      </w:r>
    </w:p>
    <w:p w14:paraId="1632A5BB" w14:textId="401D3485" w:rsidR="006128FB" w:rsidRDefault="006128FB" w:rsidP="00710714">
      <w:pPr>
        <w:spacing w:after="0" w:line="360" w:lineRule="auto"/>
        <w:rPr>
          <w:rFonts w:ascii="Times New Roman" w:hAnsi="Times New Roman" w:cs="Times New Roman"/>
          <w:sz w:val="24"/>
          <w:szCs w:val="24"/>
        </w:rPr>
      </w:pPr>
      <w:r>
        <w:rPr>
          <w:rFonts w:ascii="Times New Roman" w:hAnsi="Times New Roman" w:cs="Times New Roman"/>
          <w:sz w:val="24"/>
          <w:szCs w:val="24"/>
        </w:rPr>
        <w:t>Adam Thacher – DOT</w:t>
      </w:r>
    </w:p>
    <w:p w14:paraId="7BED3234" w14:textId="4B6E8F60" w:rsidR="006128FB" w:rsidRDefault="006128FB" w:rsidP="0071071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Aaron </w:t>
      </w:r>
      <w:proofErr w:type="spellStart"/>
      <w:r>
        <w:rPr>
          <w:rFonts w:ascii="Times New Roman" w:hAnsi="Times New Roman" w:cs="Times New Roman"/>
          <w:sz w:val="24"/>
          <w:szCs w:val="24"/>
        </w:rPr>
        <w:t>Spickermann</w:t>
      </w:r>
      <w:proofErr w:type="spellEnd"/>
      <w:r>
        <w:rPr>
          <w:rFonts w:ascii="Times New Roman" w:hAnsi="Times New Roman" w:cs="Times New Roman"/>
          <w:sz w:val="24"/>
          <w:szCs w:val="24"/>
        </w:rPr>
        <w:t xml:space="preserve"> </w:t>
      </w:r>
      <w:r w:rsidR="00F660B0">
        <w:rPr>
          <w:rFonts w:ascii="Times New Roman" w:hAnsi="Times New Roman" w:cs="Times New Roman"/>
          <w:sz w:val="24"/>
          <w:szCs w:val="24"/>
        </w:rPr>
        <w:t>–</w:t>
      </w:r>
      <w:r>
        <w:rPr>
          <w:rFonts w:ascii="Times New Roman" w:hAnsi="Times New Roman" w:cs="Times New Roman"/>
          <w:sz w:val="24"/>
          <w:szCs w:val="24"/>
        </w:rPr>
        <w:t xml:space="preserve"> </w:t>
      </w:r>
      <w:r w:rsidR="00F660B0">
        <w:rPr>
          <w:rFonts w:ascii="Times New Roman" w:hAnsi="Times New Roman" w:cs="Times New Roman"/>
          <w:sz w:val="24"/>
          <w:szCs w:val="24"/>
        </w:rPr>
        <w:t>CN Railroad</w:t>
      </w:r>
    </w:p>
    <w:p w14:paraId="0964B082" w14:textId="71E78865" w:rsidR="00F660B0" w:rsidRDefault="00F660B0" w:rsidP="00710714">
      <w:pPr>
        <w:spacing w:after="0" w:line="360" w:lineRule="auto"/>
        <w:rPr>
          <w:rFonts w:ascii="Times New Roman" w:hAnsi="Times New Roman" w:cs="Times New Roman"/>
          <w:sz w:val="24"/>
          <w:szCs w:val="24"/>
        </w:rPr>
      </w:pPr>
      <w:r>
        <w:rPr>
          <w:rFonts w:ascii="Times New Roman" w:hAnsi="Times New Roman" w:cs="Times New Roman"/>
          <w:sz w:val="24"/>
          <w:szCs w:val="24"/>
        </w:rPr>
        <w:t>Ben Timmer – Eurofins Environmental</w:t>
      </w:r>
    </w:p>
    <w:p w14:paraId="7307DA03" w14:textId="07CED035" w:rsidR="00F660B0" w:rsidRDefault="00F6773F" w:rsidP="0071071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Cheryl </w:t>
      </w:r>
      <w:r w:rsidR="00037B08">
        <w:rPr>
          <w:rFonts w:ascii="Times New Roman" w:hAnsi="Times New Roman" w:cs="Times New Roman"/>
          <w:sz w:val="24"/>
          <w:szCs w:val="24"/>
        </w:rPr>
        <w:t>Ewers</w:t>
      </w:r>
      <w:r w:rsidR="003C7462">
        <w:rPr>
          <w:rFonts w:ascii="Times New Roman" w:hAnsi="Times New Roman" w:cs="Times New Roman"/>
          <w:sz w:val="24"/>
          <w:szCs w:val="24"/>
        </w:rPr>
        <w:t xml:space="preserve"> – MidAmerican</w:t>
      </w:r>
    </w:p>
    <w:p w14:paraId="790EBDE9" w14:textId="4535EFC8" w:rsidR="003C7462" w:rsidRDefault="003C7462" w:rsidP="00710714">
      <w:pPr>
        <w:spacing w:after="0" w:line="360" w:lineRule="auto"/>
        <w:rPr>
          <w:rFonts w:ascii="Times New Roman" w:hAnsi="Times New Roman" w:cs="Times New Roman"/>
          <w:sz w:val="24"/>
          <w:szCs w:val="24"/>
        </w:rPr>
      </w:pPr>
      <w:r>
        <w:rPr>
          <w:rFonts w:ascii="Times New Roman" w:hAnsi="Times New Roman" w:cs="Times New Roman"/>
          <w:sz w:val="24"/>
          <w:szCs w:val="24"/>
        </w:rPr>
        <w:t>Daniel Brown – Tyson Fresh Meats</w:t>
      </w:r>
    </w:p>
    <w:p w14:paraId="510CEF22" w14:textId="2F54F912" w:rsidR="003C7462" w:rsidRDefault="002E75E1" w:rsidP="0071071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Dave Mentel </w:t>
      </w:r>
      <w:r w:rsidR="00CE79E3">
        <w:rPr>
          <w:rFonts w:ascii="Times New Roman" w:hAnsi="Times New Roman" w:cs="Times New Roman"/>
          <w:sz w:val="24"/>
          <w:szCs w:val="24"/>
        </w:rPr>
        <w:t>–</w:t>
      </w:r>
      <w:r>
        <w:rPr>
          <w:rFonts w:ascii="Times New Roman" w:hAnsi="Times New Roman" w:cs="Times New Roman"/>
          <w:sz w:val="24"/>
          <w:szCs w:val="24"/>
        </w:rPr>
        <w:t xml:space="preserve"> </w:t>
      </w:r>
      <w:r w:rsidR="00CE79E3">
        <w:rPr>
          <w:rFonts w:ascii="Times New Roman" w:hAnsi="Times New Roman" w:cs="Times New Roman"/>
          <w:sz w:val="24"/>
          <w:szCs w:val="24"/>
        </w:rPr>
        <w:t>Birch Cabinets</w:t>
      </w:r>
    </w:p>
    <w:p w14:paraId="67418402" w14:textId="79E9C9D7" w:rsidR="00CE79E3" w:rsidRDefault="00B21BDD" w:rsidP="0071071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Duane Parizek </w:t>
      </w:r>
      <w:r w:rsidR="005D1B1E">
        <w:rPr>
          <w:rFonts w:ascii="Times New Roman" w:hAnsi="Times New Roman" w:cs="Times New Roman"/>
          <w:sz w:val="24"/>
          <w:szCs w:val="24"/>
        </w:rPr>
        <w:t>–</w:t>
      </w:r>
      <w:r>
        <w:rPr>
          <w:rFonts w:ascii="Times New Roman" w:hAnsi="Times New Roman" w:cs="Times New Roman"/>
          <w:sz w:val="24"/>
          <w:szCs w:val="24"/>
        </w:rPr>
        <w:t xml:space="preserve"> </w:t>
      </w:r>
      <w:r w:rsidR="005D1B1E">
        <w:rPr>
          <w:rFonts w:ascii="Times New Roman" w:hAnsi="Times New Roman" w:cs="Times New Roman"/>
          <w:sz w:val="24"/>
          <w:szCs w:val="24"/>
        </w:rPr>
        <w:t>National Guard</w:t>
      </w:r>
    </w:p>
    <w:p w14:paraId="7959B669" w14:textId="38BE264E" w:rsidR="005D1B1E" w:rsidRDefault="005D1B1E" w:rsidP="00710714">
      <w:pPr>
        <w:spacing w:after="0" w:line="360" w:lineRule="auto"/>
        <w:rPr>
          <w:rFonts w:ascii="Times New Roman" w:hAnsi="Times New Roman" w:cs="Times New Roman"/>
          <w:sz w:val="24"/>
          <w:szCs w:val="24"/>
        </w:rPr>
      </w:pPr>
      <w:r>
        <w:rPr>
          <w:rFonts w:ascii="Times New Roman" w:hAnsi="Times New Roman" w:cs="Times New Roman"/>
          <w:sz w:val="24"/>
          <w:szCs w:val="24"/>
        </w:rPr>
        <w:t>Gordon Krueger – UNI</w:t>
      </w:r>
    </w:p>
    <w:p w14:paraId="7ADD407D" w14:textId="20048099" w:rsidR="005D1B1E" w:rsidRDefault="005D1B1E" w:rsidP="00710714">
      <w:pPr>
        <w:spacing w:after="0" w:line="360" w:lineRule="auto"/>
        <w:rPr>
          <w:rFonts w:ascii="Times New Roman" w:hAnsi="Times New Roman" w:cs="Times New Roman"/>
          <w:sz w:val="24"/>
          <w:szCs w:val="24"/>
        </w:rPr>
      </w:pPr>
      <w:r>
        <w:rPr>
          <w:rFonts w:ascii="Times New Roman" w:hAnsi="Times New Roman" w:cs="Times New Roman"/>
          <w:sz w:val="24"/>
          <w:szCs w:val="24"/>
        </w:rPr>
        <w:t>John Zolondek – CF Fire</w:t>
      </w:r>
    </w:p>
    <w:p w14:paraId="3861DD70" w14:textId="7BB017CF" w:rsidR="005D1B1E" w:rsidRDefault="00CD61D6" w:rsidP="00710714">
      <w:pPr>
        <w:spacing w:after="0" w:line="360" w:lineRule="auto"/>
        <w:rPr>
          <w:rFonts w:ascii="Times New Roman" w:hAnsi="Times New Roman" w:cs="Times New Roman"/>
          <w:sz w:val="24"/>
          <w:szCs w:val="24"/>
        </w:rPr>
      </w:pPr>
      <w:r>
        <w:rPr>
          <w:rFonts w:ascii="Times New Roman" w:hAnsi="Times New Roman" w:cs="Times New Roman"/>
          <w:sz w:val="24"/>
          <w:szCs w:val="24"/>
        </w:rPr>
        <w:t>Wil Manweil</w:t>
      </w:r>
      <w:r w:rsidR="006F6651">
        <w:rPr>
          <w:rFonts w:ascii="Times New Roman" w:hAnsi="Times New Roman" w:cs="Times New Roman"/>
          <w:sz w:val="24"/>
          <w:szCs w:val="24"/>
        </w:rPr>
        <w:t>er – Dunkerton COOP</w:t>
      </w:r>
    </w:p>
    <w:p w14:paraId="47D91AD3" w14:textId="4C5B001C" w:rsidR="006F6651" w:rsidRDefault="006F6651" w:rsidP="00710714">
      <w:pPr>
        <w:spacing w:after="0" w:line="360" w:lineRule="auto"/>
        <w:rPr>
          <w:rFonts w:ascii="Times New Roman" w:hAnsi="Times New Roman" w:cs="Times New Roman"/>
          <w:sz w:val="24"/>
          <w:szCs w:val="24"/>
        </w:rPr>
      </w:pPr>
      <w:r>
        <w:rPr>
          <w:rFonts w:ascii="Times New Roman" w:hAnsi="Times New Roman" w:cs="Times New Roman"/>
          <w:sz w:val="24"/>
          <w:szCs w:val="24"/>
        </w:rPr>
        <w:t>Melanie Fisher - MercyOne</w:t>
      </w:r>
    </w:p>
    <w:p w14:paraId="4A08F1C8" w14:textId="77777777" w:rsidR="00CE79E3" w:rsidRDefault="00CE79E3" w:rsidP="0092264B">
      <w:pPr>
        <w:spacing w:line="240" w:lineRule="auto"/>
        <w:rPr>
          <w:rFonts w:ascii="Times New Roman" w:hAnsi="Times New Roman" w:cs="Times New Roman"/>
          <w:sz w:val="24"/>
          <w:szCs w:val="24"/>
        </w:rPr>
      </w:pPr>
    </w:p>
    <w:p w14:paraId="4674C200" w14:textId="77777777" w:rsidR="00F660B0" w:rsidRPr="00456048" w:rsidRDefault="00F660B0" w:rsidP="0092264B">
      <w:pPr>
        <w:spacing w:line="240" w:lineRule="auto"/>
        <w:rPr>
          <w:rFonts w:ascii="Times New Roman" w:hAnsi="Times New Roman" w:cs="Times New Roman"/>
          <w:sz w:val="24"/>
          <w:szCs w:val="24"/>
        </w:rPr>
      </w:pPr>
    </w:p>
    <w:p w14:paraId="7C06AED8" w14:textId="77777777" w:rsidR="008F4822" w:rsidRPr="00C04C07" w:rsidRDefault="008F4822" w:rsidP="0092264B">
      <w:pPr>
        <w:spacing w:line="240" w:lineRule="auto"/>
        <w:rPr>
          <w:rFonts w:ascii="Times New Roman" w:hAnsi="Times New Roman" w:cs="Times New Roman"/>
          <w:sz w:val="24"/>
          <w:szCs w:val="24"/>
        </w:rPr>
      </w:pPr>
    </w:p>
    <w:sectPr w:rsidR="008F4822" w:rsidRPr="00C04C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D5798C"/>
    <w:multiLevelType w:val="hybridMultilevel"/>
    <w:tmpl w:val="E3CA7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3353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6DA"/>
    <w:rsid w:val="00037B08"/>
    <w:rsid w:val="000C6D81"/>
    <w:rsid w:val="000E391C"/>
    <w:rsid w:val="001961E1"/>
    <w:rsid w:val="0021045C"/>
    <w:rsid w:val="00221771"/>
    <w:rsid w:val="00274A9F"/>
    <w:rsid w:val="002E75E1"/>
    <w:rsid w:val="00317149"/>
    <w:rsid w:val="003875CF"/>
    <w:rsid w:val="00393049"/>
    <w:rsid w:val="003C7462"/>
    <w:rsid w:val="00413491"/>
    <w:rsid w:val="004146A6"/>
    <w:rsid w:val="00456048"/>
    <w:rsid w:val="00475D3C"/>
    <w:rsid w:val="0048489C"/>
    <w:rsid w:val="004A70CC"/>
    <w:rsid w:val="004C598E"/>
    <w:rsid w:val="005B1129"/>
    <w:rsid w:val="005D1B1E"/>
    <w:rsid w:val="005D48FD"/>
    <w:rsid w:val="005E7D7A"/>
    <w:rsid w:val="0060688B"/>
    <w:rsid w:val="00607037"/>
    <w:rsid w:val="006128FB"/>
    <w:rsid w:val="0065733F"/>
    <w:rsid w:val="006D1C95"/>
    <w:rsid w:val="006F6651"/>
    <w:rsid w:val="00710714"/>
    <w:rsid w:val="0073351E"/>
    <w:rsid w:val="007B2FFE"/>
    <w:rsid w:val="007D6365"/>
    <w:rsid w:val="008F0CC8"/>
    <w:rsid w:val="008F4822"/>
    <w:rsid w:val="0092264B"/>
    <w:rsid w:val="009948EF"/>
    <w:rsid w:val="00996AA0"/>
    <w:rsid w:val="009E46DA"/>
    <w:rsid w:val="00A26253"/>
    <w:rsid w:val="00AD0C3D"/>
    <w:rsid w:val="00AD6633"/>
    <w:rsid w:val="00B21BDD"/>
    <w:rsid w:val="00B44914"/>
    <w:rsid w:val="00B83E89"/>
    <w:rsid w:val="00C04C07"/>
    <w:rsid w:val="00CA5D21"/>
    <w:rsid w:val="00CC39D6"/>
    <w:rsid w:val="00CD61D6"/>
    <w:rsid w:val="00CE79E3"/>
    <w:rsid w:val="00D311F5"/>
    <w:rsid w:val="00D437F6"/>
    <w:rsid w:val="00DB5520"/>
    <w:rsid w:val="00DB7651"/>
    <w:rsid w:val="00DF0F13"/>
    <w:rsid w:val="00E33D90"/>
    <w:rsid w:val="00E71330"/>
    <w:rsid w:val="00EA33D1"/>
    <w:rsid w:val="00EE2B7C"/>
    <w:rsid w:val="00EE75D5"/>
    <w:rsid w:val="00F21E8C"/>
    <w:rsid w:val="00F61454"/>
    <w:rsid w:val="00F660B0"/>
    <w:rsid w:val="00F6773F"/>
    <w:rsid w:val="00FC2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83292"/>
  <w15:chartTrackingRefBased/>
  <w15:docId w15:val="{03D7B95F-FDA4-4C11-8AC8-2B4FAFF1B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4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46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46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46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46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6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6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6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6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46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46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46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46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4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6DA"/>
    <w:rPr>
      <w:rFonts w:eastAsiaTheme="majorEastAsia" w:cstheme="majorBidi"/>
      <w:color w:val="272727" w:themeColor="text1" w:themeTint="D8"/>
    </w:rPr>
  </w:style>
  <w:style w:type="paragraph" w:styleId="Title">
    <w:name w:val="Title"/>
    <w:basedOn w:val="Normal"/>
    <w:next w:val="Normal"/>
    <w:link w:val="TitleChar"/>
    <w:uiPriority w:val="10"/>
    <w:qFormat/>
    <w:rsid w:val="009E4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6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6DA"/>
    <w:pPr>
      <w:spacing w:before="160"/>
      <w:jc w:val="center"/>
    </w:pPr>
    <w:rPr>
      <w:i/>
      <w:iCs/>
      <w:color w:val="404040" w:themeColor="text1" w:themeTint="BF"/>
    </w:rPr>
  </w:style>
  <w:style w:type="character" w:customStyle="1" w:styleId="QuoteChar">
    <w:name w:val="Quote Char"/>
    <w:basedOn w:val="DefaultParagraphFont"/>
    <w:link w:val="Quote"/>
    <w:uiPriority w:val="29"/>
    <w:rsid w:val="009E46DA"/>
    <w:rPr>
      <w:i/>
      <w:iCs/>
      <w:color w:val="404040" w:themeColor="text1" w:themeTint="BF"/>
    </w:rPr>
  </w:style>
  <w:style w:type="paragraph" w:styleId="ListParagraph">
    <w:name w:val="List Paragraph"/>
    <w:basedOn w:val="Normal"/>
    <w:uiPriority w:val="34"/>
    <w:qFormat/>
    <w:rsid w:val="009E46DA"/>
    <w:pPr>
      <w:ind w:left="720"/>
      <w:contextualSpacing/>
    </w:pPr>
  </w:style>
  <w:style w:type="character" w:styleId="IntenseEmphasis">
    <w:name w:val="Intense Emphasis"/>
    <w:basedOn w:val="DefaultParagraphFont"/>
    <w:uiPriority w:val="21"/>
    <w:qFormat/>
    <w:rsid w:val="009E46DA"/>
    <w:rPr>
      <w:i/>
      <w:iCs/>
      <w:color w:val="0F4761" w:themeColor="accent1" w:themeShade="BF"/>
    </w:rPr>
  </w:style>
  <w:style w:type="paragraph" w:styleId="IntenseQuote">
    <w:name w:val="Intense Quote"/>
    <w:basedOn w:val="Normal"/>
    <w:next w:val="Normal"/>
    <w:link w:val="IntenseQuoteChar"/>
    <w:uiPriority w:val="30"/>
    <w:qFormat/>
    <w:rsid w:val="009E4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6DA"/>
    <w:rPr>
      <w:i/>
      <w:iCs/>
      <w:color w:val="0F4761" w:themeColor="accent1" w:themeShade="BF"/>
    </w:rPr>
  </w:style>
  <w:style w:type="character" w:styleId="IntenseReference">
    <w:name w:val="Intense Reference"/>
    <w:basedOn w:val="DefaultParagraphFont"/>
    <w:uiPriority w:val="32"/>
    <w:qFormat/>
    <w:rsid w:val="009E46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769</Words>
  <Characters>4389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Mayner</dc:creator>
  <cp:keywords/>
  <dc:description/>
  <cp:lastModifiedBy>Mindy Benson</cp:lastModifiedBy>
  <cp:revision>2</cp:revision>
  <dcterms:created xsi:type="dcterms:W3CDTF">2024-09-11T15:30:00Z</dcterms:created>
  <dcterms:modified xsi:type="dcterms:W3CDTF">2024-09-11T15:30:00Z</dcterms:modified>
</cp:coreProperties>
</file>